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8" w:rsidRDefault="00DA1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5A46DC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0D2948" w:rsidRDefault="000D29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FORO DE LAS ARTES </w:t>
      </w:r>
      <w:r w:rsidR="00123B79">
        <w:rPr>
          <w:rFonts w:ascii="Cambria" w:eastAsia="Cambria" w:hAnsi="Cambria" w:cs="Cambria"/>
          <w:b/>
          <w:sz w:val="28"/>
          <w:szCs w:val="28"/>
        </w:rPr>
        <w:t>2023</w:t>
      </w: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Convocatoria de apoyo a prácticas creativas</w:t>
      </w: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“Ensayando (im)posibles”</w:t>
      </w: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 xml:space="preserve">Ficha de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postulación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0D2948" w:rsidRDefault="004C38D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Dirección de Creación Artística convoca a artistas a participar de la convocatoria “ENSAYANDO (IM)POSIBLES”, desarrollada en el marco del Foro de las Artes 202</w:t>
      </w:r>
      <w:r w:rsidR="00123B79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, el cual se realizará entre el 1</w:t>
      </w:r>
      <w:r w:rsidR="00123B79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y el 2</w:t>
      </w:r>
      <w:r w:rsidR="00123B79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 de octubre de 202</w:t>
      </w:r>
      <w:r w:rsidR="00123B79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. </w:t>
      </w:r>
    </w:p>
    <w:p w:rsidR="000D2948" w:rsidRDefault="004C38DD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objetivo de la convocatoria es fomentar y difundir la creación de artistas chilenos desde la plataforma del Foro de las Artes. Los proyectos deben enmarcarse en la línea temática de este año, “</w:t>
      </w:r>
      <w:r w:rsidR="00123B79">
        <w:rPr>
          <w:rFonts w:ascii="Cambria" w:eastAsia="Cambria" w:hAnsi="Cambria" w:cs="Cambria"/>
        </w:rPr>
        <w:t>Memorar al porvenir</w:t>
      </w:r>
      <w:r>
        <w:rPr>
          <w:rFonts w:ascii="Cambria" w:eastAsia="Cambria" w:hAnsi="Cambria" w:cs="Cambria"/>
        </w:rPr>
        <w:t>”, y fundamentar esto a partir de una descripción de las preguntas y/o metodologías que el proyecto busca desarrollar.</w:t>
      </w:r>
    </w:p>
    <w:p w:rsidR="000D2948" w:rsidRDefault="000D2948">
      <w:pPr>
        <w:spacing w:after="0"/>
        <w:jc w:val="both"/>
        <w:rPr>
          <w:rFonts w:ascii="Cambria" w:eastAsia="Cambria" w:hAnsi="Cambria" w:cs="Cambria"/>
        </w:rPr>
      </w:pPr>
    </w:p>
    <w:p w:rsidR="000D2948" w:rsidRDefault="004C38DD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financiarán procesos o ejercicios de obra inter/transdis</w:t>
      </w:r>
      <w:r w:rsidR="00123B79">
        <w:rPr>
          <w:rFonts w:ascii="Cambria" w:eastAsia="Cambria" w:hAnsi="Cambria" w:cs="Cambria"/>
        </w:rPr>
        <w:t>ciplinarios, por un máximo de $9</w:t>
      </w:r>
      <w:r>
        <w:rPr>
          <w:rFonts w:ascii="Cambria" w:eastAsia="Cambria" w:hAnsi="Cambria" w:cs="Cambria"/>
        </w:rPr>
        <w:t>00.000</w:t>
      </w:r>
      <w:r w:rsidR="00123B79">
        <w:rPr>
          <w:rFonts w:ascii="Cambria" w:eastAsia="Cambria" w:hAnsi="Cambria" w:cs="Cambria"/>
        </w:rPr>
        <w:t xml:space="preserve"> (bruto)</w:t>
      </w:r>
      <w:r>
        <w:rPr>
          <w:rFonts w:ascii="Cambria" w:eastAsia="Cambria" w:hAnsi="Cambria" w:cs="Cambria"/>
        </w:rPr>
        <w:t xml:space="preserve">, orientados a la experimentación. Los proyectos deben considerar el abordaje de problemas emergentes desde perspectivas múltiples, con vista a generar conocimiento desde la creación artística, a través de metodologías experimentales que permitan expandir los límites disciplinarios. </w:t>
      </w:r>
    </w:p>
    <w:p w:rsidR="000D2948" w:rsidRDefault="000D2948">
      <w:pPr>
        <w:spacing w:after="0"/>
        <w:jc w:val="both"/>
        <w:rPr>
          <w:rFonts w:ascii="Cambria" w:eastAsia="Cambria" w:hAnsi="Cambria" w:cs="Cambria"/>
        </w:rPr>
      </w:pPr>
    </w:p>
    <w:p w:rsidR="000D2948" w:rsidRDefault="004C38DD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 convocatoria está abierta a artistas emergentes (estudiantes y/o egresados/as), profesores/as a honorarios, trabajadores/as de la institución o externos a la misma, quienes deberán contar con el patrocinio de un/a académico/a de la institución. Si no cuenta con un patrocinio académico, puede postular declarando su vinculación con la Universidad de Chile e idoneidad para ser seleccionado/a. </w:t>
      </w:r>
    </w:p>
    <w:p w:rsidR="000D2948" w:rsidRDefault="000D2948">
      <w:pPr>
        <w:spacing w:after="0"/>
        <w:jc w:val="both"/>
        <w:rPr>
          <w:rFonts w:ascii="Cambria" w:eastAsia="Cambria" w:hAnsi="Cambria" w:cs="Cambria"/>
        </w:rPr>
      </w:pP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tiene dudas, favor comunicarse con Guillermo Jarpa al correo electrónico: gjarpa@uchile.cl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D2948" w:rsidRDefault="004C3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DATOS DE POSTULANTE(S)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0D2948" w:rsidRDefault="004C38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Información personal. </w:t>
      </w:r>
      <w:r>
        <w:rPr>
          <w:rFonts w:ascii="Cambria" w:eastAsia="Cambria" w:hAnsi="Cambria" w:cs="Cambria"/>
          <w:color w:val="000000"/>
        </w:rPr>
        <w:t xml:space="preserve">Indicar información personal de los/as postulantes. </w:t>
      </w:r>
    </w:p>
    <w:tbl>
      <w:tblPr>
        <w:tblStyle w:val="affc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506"/>
        <w:gridCol w:w="4873"/>
      </w:tblGrid>
      <w:tr w:rsidR="000D2948">
        <w:trPr>
          <w:trHeight w:val="284"/>
        </w:trPr>
        <w:tc>
          <w:tcPr>
            <w:tcW w:w="4181" w:type="dxa"/>
            <w:gridSpan w:val="2"/>
            <w:shd w:val="clear" w:color="auto" w:fill="B8CCE4"/>
            <w:vAlign w:val="center"/>
          </w:tcPr>
          <w:p w:rsidR="000D2948" w:rsidRDefault="004C38D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Nombre de Responsable Principal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0D2948">
        <w:trPr>
          <w:trHeight w:val="284"/>
        </w:trPr>
        <w:tc>
          <w:tcPr>
            <w:tcW w:w="4181" w:type="dxa"/>
            <w:gridSpan w:val="2"/>
            <w:shd w:val="clear" w:color="auto" w:fill="B8CCE4"/>
            <w:vAlign w:val="center"/>
          </w:tcPr>
          <w:p w:rsidR="000D2948" w:rsidRDefault="004C38D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Nombre de Académico/a Patrocinante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0D2948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06" w:type="dxa"/>
          </w:tcPr>
          <w:p w:rsidR="000D2948" w:rsidRDefault="004C38D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Departamento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0D2948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06" w:type="dxa"/>
          </w:tcPr>
          <w:p w:rsidR="000D2948" w:rsidRDefault="004C38D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Jerarquía o Categoría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0D2948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06" w:type="dxa"/>
          </w:tcPr>
          <w:p w:rsidR="000D2948" w:rsidRDefault="004C38D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Jornada Hrs.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0D2948" w:rsidRDefault="000D2948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  <w:b/>
        </w:rPr>
      </w:pPr>
    </w:p>
    <w:p w:rsidR="000D2948" w:rsidRDefault="004C38D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 no cuenta con el patrocinio de un/a académico/a, favor indicar su vinculación con la Universidad de Chile e idoneidad para ser seleccionado/a.</w:t>
      </w:r>
    </w:p>
    <w:tbl>
      <w:tblPr>
        <w:tblStyle w:val="aff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D2948">
        <w:trPr>
          <w:trHeight w:val="1180"/>
        </w:trPr>
        <w:tc>
          <w:tcPr>
            <w:tcW w:w="8644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  <w:b/>
        </w:rPr>
      </w:pPr>
    </w:p>
    <w:p w:rsidR="000D2948" w:rsidRDefault="000D2948">
      <w:pPr>
        <w:rPr>
          <w:rFonts w:ascii="Cambria" w:eastAsia="Cambria" w:hAnsi="Cambria" w:cs="Cambria"/>
          <w:b/>
        </w:rPr>
      </w:pPr>
    </w:p>
    <w:p w:rsidR="000D2948" w:rsidRDefault="004C3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INFORMACIÓN DEL PROCESO CREATIVO</w:t>
      </w:r>
    </w:p>
    <w:tbl>
      <w:tblPr>
        <w:tblStyle w:val="af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0D2948">
        <w:tc>
          <w:tcPr>
            <w:tcW w:w="2093" w:type="dxa"/>
            <w:shd w:val="clear" w:color="auto" w:fill="BFBFBF"/>
          </w:tcPr>
          <w:p w:rsidR="000D2948" w:rsidRDefault="004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Título</w:t>
            </w:r>
          </w:p>
        </w:tc>
        <w:tc>
          <w:tcPr>
            <w:tcW w:w="6551" w:type="dxa"/>
            <w:shd w:val="clear" w:color="auto" w:fill="auto"/>
          </w:tcPr>
          <w:p w:rsidR="000D2948" w:rsidRDefault="000D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  <w:b/>
          <w:sz w:val="24"/>
          <w:szCs w:val="24"/>
        </w:rPr>
      </w:pPr>
    </w:p>
    <w:p w:rsidR="000D2948" w:rsidRDefault="004C38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Resumen ejecutivo: </w:t>
      </w:r>
      <w:r>
        <w:rPr>
          <w:rFonts w:ascii="Cambria" w:eastAsia="Cambria" w:hAnsi="Cambria" w:cs="Cambria"/>
        </w:rPr>
        <w:t xml:space="preserve">Defina </w:t>
      </w:r>
      <w:r>
        <w:rPr>
          <w:rFonts w:ascii="Cambria" w:eastAsia="Cambria" w:hAnsi="Cambria" w:cs="Cambria"/>
          <w:color w:val="000000"/>
        </w:rPr>
        <w:t xml:space="preserve">brevemente (6 líneas máx.) </w:t>
      </w:r>
      <w:r>
        <w:rPr>
          <w:rFonts w:ascii="Cambria" w:eastAsia="Cambria" w:hAnsi="Cambria" w:cs="Cambria"/>
        </w:rPr>
        <w:t>la propuesta</w:t>
      </w:r>
      <w:r>
        <w:rPr>
          <w:rFonts w:ascii="Cambria" w:eastAsia="Cambria" w:hAnsi="Cambria" w:cs="Cambria"/>
          <w:color w:val="000000"/>
        </w:rPr>
        <w:t xml:space="preserve">, indicando sus elementos más importantes. Realice la </w:t>
      </w:r>
      <w:r>
        <w:rPr>
          <w:rFonts w:ascii="Cambria" w:eastAsia="Cambria" w:hAnsi="Cambria" w:cs="Cambria"/>
        </w:rPr>
        <w:t xml:space="preserve">reseña </w:t>
      </w:r>
      <w:r>
        <w:rPr>
          <w:rFonts w:ascii="Cambria" w:eastAsia="Cambria" w:hAnsi="Cambria" w:cs="Cambria"/>
          <w:color w:val="000000"/>
        </w:rPr>
        <w:t xml:space="preserve">cómo si fuera pensada en términos de difusión.  </w:t>
      </w:r>
    </w:p>
    <w:tbl>
      <w:tblPr>
        <w:tblStyle w:val="af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D2948">
        <w:tc>
          <w:tcPr>
            <w:tcW w:w="8644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  <w:b/>
          <w:sz w:val="24"/>
          <w:szCs w:val="24"/>
        </w:rPr>
      </w:pPr>
    </w:p>
    <w:p w:rsidR="000D2948" w:rsidRDefault="004C38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Línea de convocatoria: </w:t>
      </w:r>
    </w:p>
    <w:p w:rsidR="000D2948" w:rsidRDefault="004C38D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Fundamentar cómo el proceso creativo está vinculado a la línea temática “</w:t>
      </w:r>
      <w:r w:rsidR="00123B79">
        <w:rPr>
          <w:rFonts w:ascii="Cambria" w:eastAsia="Cambria" w:hAnsi="Cambria" w:cs="Cambria"/>
        </w:rPr>
        <w:t>Memorar al porvenir”</w:t>
      </w:r>
      <w:r>
        <w:rPr>
          <w:rFonts w:ascii="Cambria" w:eastAsia="Cambria" w:hAnsi="Cambria" w:cs="Cambria"/>
        </w:rPr>
        <w:t>:</w:t>
      </w:r>
    </w:p>
    <w:tbl>
      <w:tblPr>
        <w:tblStyle w:val="afff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D2948">
        <w:tc>
          <w:tcPr>
            <w:tcW w:w="8644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</w:rPr>
      </w:pPr>
    </w:p>
    <w:p w:rsidR="000D2948" w:rsidRDefault="004C38D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Indiqué en cuál bajada temática se enmarca el proceso:</w:t>
      </w:r>
    </w:p>
    <w:tbl>
      <w:tblPr>
        <w:tblStyle w:val="afff1"/>
        <w:tblW w:w="86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065"/>
      </w:tblGrid>
      <w:tr w:rsidR="000D2948">
        <w:trPr>
          <w:trHeight w:val="20"/>
        </w:trPr>
        <w:tc>
          <w:tcPr>
            <w:tcW w:w="7620" w:type="dxa"/>
          </w:tcPr>
          <w:p w:rsidR="000D2948" w:rsidRDefault="00123B79">
            <w:pPr>
              <w:widowControl w:val="0"/>
              <w:rPr>
                <w:rFonts w:ascii="Cambria" w:eastAsia="Cambria" w:hAnsi="Cambria" w:cs="Cambria"/>
              </w:rPr>
            </w:pPr>
            <w:r w:rsidRPr="00123B79">
              <w:rPr>
                <w:rFonts w:ascii="Cambria" w:eastAsia="Cambria" w:hAnsi="Cambria" w:cs="Cambria"/>
              </w:rPr>
              <w:t>Nuevas formas de (anti)democracia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0D2948">
        <w:trPr>
          <w:trHeight w:val="20"/>
        </w:trPr>
        <w:tc>
          <w:tcPr>
            <w:tcW w:w="7620" w:type="dxa"/>
          </w:tcPr>
          <w:p w:rsidR="000D2948" w:rsidRDefault="00123B79">
            <w:pPr>
              <w:widowControl w:val="0"/>
              <w:rPr>
                <w:rFonts w:ascii="Cambria" w:eastAsia="Cambria" w:hAnsi="Cambria" w:cs="Cambria"/>
              </w:rPr>
            </w:pPr>
            <w:r w:rsidRPr="00123B79">
              <w:rPr>
                <w:rFonts w:ascii="Cambria" w:eastAsia="Cambria" w:hAnsi="Cambria" w:cs="Cambria"/>
              </w:rPr>
              <w:t>Memorias proyectivas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0D2948">
        <w:trPr>
          <w:trHeight w:val="20"/>
        </w:trPr>
        <w:tc>
          <w:tcPr>
            <w:tcW w:w="7620" w:type="dxa"/>
          </w:tcPr>
          <w:p w:rsidR="000D2948" w:rsidRDefault="00123B79">
            <w:pPr>
              <w:widowControl w:val="0"/>
              <w:rPr>
                <w:rFonts w:ascii="Cambria" w:eastAsia="Cambria" w:hAnsi="Cambria" w:cs="Cambria"/>
              </w:rPr>
            </w:pPr>
            <w:r w:rsidRPr="00123B79">
              <w:rPr>
                <w:rFonts w:ascii="Cambria" w:eastAsia="Cambria" w:hAnsi="Cambria" w:cs="Cambria"/>
              </w:rPr>
              <w:t>Creación artística y futurología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rPr>
          <w:rFonts w:ascii="Cambria" w:eastAsia="Cambria" w:hAnsi="Cambria" w:cs="Cambria"/>
        </w:rPr>
      </w:pPr>
    </w:p>
    <w:p w:rsidR="000D2948" w:rsidRDefault="004C38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Descripción de proceso creativo</w:t>
      </w:r>
      <w:r>
        <w:rPr>
          <w:rFonts w:ascii="Cambria" w:eastAsia="Cambria" w:hAnsi="Cambria" w:cs="Cambria"/>
          <w:b/>
          <w:color w:val="000000"/>
        </w:rPr>
        <w:t xml:space="preserve">: </w:t>
      </w:r>
      <w:r>
        <w:rPr>
          <w:rFonts w:ascii="Cambria" w:eastAsia="Cambria" w:hAnsi="Cambria" w:cs="Cambria"/>
          <w:color w:val="000000"/>
        </w:rPr>
        <w:t xml:space="preserve">Describa </w:t>
      </w:r>
      <w:r>
        <w:rPr>
          <w:rFonts w:ascii="Cambria" w:eastAsia="Cambria" w:hAnsi="Cambria" w:cs="Cambria"/>
        </w:rPr>
        <w:t xml:space="preserve">el proceso creativo </w:t>
      </w:r>
      <w:r>
        <w:rPr>
          <w:rFonts w:ascii="Cambria" w:eastAsia="Cambria" w:hAnsi="Cambria" w:cs="Cambria"/>
          <w:color w:val="000000"/>
        </w:rPr>
        <w:t xml:space="preserve">que se propone realizar, señalando </w:t>
      </w:r>
      <w:r>
        <w:rPr>
          <w:rFonts w:ascii="Cambria" w:eastAsia="Cambria" w:hAnsi="Cambria" w:cs="Cambria"/>
        </w:rPr>
        <w:t xml:space="preserve">su propósito o impacto esperado, así como la originalidad de la propuesta. Mencione los enfoques, procedimientos y técnicas a utilizar.. Describa cómo el proyecto considera el abordaje de problemas emergentes desde perspectivas múltiples, con vista a generar conocimiento desde la creación artística, describiendo metodologías y prácticas en este sentido. </w:t>
      </w:r>
      <w:r>
        <w:rPr>
          <w:rFonts w:ascii="Cambria" w:eastAsia="Cambria" w:hAnsi="Cambria" w:cs="Cambria"/>
          <w:color w:val="000000"/>
        </w:rPr>
        <w:t>Indique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si ya cuenta con financiamiento y de qué tipo, y qué avances ha realizado. Adjunte en anexo todos los antecedentes que considere importantes para la evaluación</w:t>
      </w:r>
      <w:r>
        <w:rPr>
          <w:rFonts w:ascii="Cambria" w:eastAsia="Cambria" w:hAnsi="Cambria" w:cs="Cambria"/>
          <w:b/>
          <w:color w:val="000000"/>
        </w:rPr>
        <w:t xml:space="preserve"> (extensión máxima de tres carillas).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tbl>
      <w:tblPr>
        <w:tblStyle w:val="afff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0D2948">
        <w:trPr>
          <w:trHeight w:val="870"/>
        </w:trPr>
        <w:tc>
          <w:tcPr>
            <w:tcW w:w="8775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Formato de actividad</w:t>
      </w:r>
      <w:r>
        <w:rPr>
          <w:rFonts w:ascii="Cambria" w:eastAsia="Cambria" w:hAnsi="Cambria" w:cs="Cambria"/>
        </w:rPr>
        <w:t>: Favor marcar con una X el formato de la actividad:</w:t>
      </w:r>
    </w:p>
    <w:tbl>
      <w:tblPr>
        <w:tblStyle w:val="afff3"/>
        <w:tblW w:w="87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1035"/>
      </w:tblGrid>
      <w:tr w:rsidR="000D2948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4C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Presencial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0D2948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4C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Telemática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0D2948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4C3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Híbrida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948" w:rsidRDefault="000D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p w:rsidR="000D2948" w:rsidRDefault="004C38DD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Tipo de espacio/instancia: </w:t>
      </w:r>
      <w:r>
        <w:rPr>
          <w:rFonts w:ascii="Cambria" w:eastAsia="Cambria" w:hAnsi="Cambria" w:cs="Cambria"/>
        </w:rPr>
        <w:t xml:space="preserve">Indique el tipo de espacio o instancia donde quiere desarrollar el proceso creativo. En especial para actividades presenciales, favor indicar si se han hecho gestiones con algún espacio para su desarrollo, y el estado de esa gestión. Se evaluará positivamente avances en este ítem. De no tenerlo, especificar características principales del espacio a requerir, y costos aproximados para su uso. </w:t>
      </w:r>
    </w:p>
    <w:p w:rsidR="000D2948" w:rsidRDefault="000D2948">
      <w:pPr>
        <w:spacing w:after="0"/>
        <w:jc w:val="both"/>
        <w:rPr>
          <w:rFonts w:ascii="Cambria" w:eastAsia="Cambria" w:hAnsi="Cambria" w:cs="Cambria"/>
        </w:rPr>
      </w:pPr>
    </w:p>
    <w:tbl>
      <w:tblPr>
        <w:tblStyle w:val="af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D2948">
        <w:trPr>
          <w:trHeight w:val="1484"/>
        </w:trPr>
        <w:tc>
          <w:tcPr>
            <w:tcW w:w="8644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p w:rsidR="000D2948" w:rsidRDefault="004C38DD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lastRenderedPageBreak/>
        <w:t>Requerimientos</w:t>
      </w:r>
      <w:r>
        <w:rPr>
          <w:rFonts w:ascii="Cambria" w:eastAsia="Cambria" w:hAnsi="Cambria" w:cs="Cambria"/>
          <w:b/>
          <w:color w:val="000000"/>
        </w:rPr>
        <w:t xml:space="preserve"> técnicos para la </w:t>
      </w:r>
      <w:r>
        <w:rPr>
          <w:rFonts w:ascii="Cambria" w:eastAsia="Cambria" w:hAnsi="Cambria" w:cs="Cambria"/>
          <w:b/>
        </w:rPr>
        <w:t xml:space="preserve">realización </w:t>
      </w:r>
      <w:r>
        <w:rPr>
          <w:rFonts w:ascii="Cambria" w:eastAsia="Cambria" w:hAnsi="Cambria" w:cs="Cambria"/>
          <w:b/>
          <w:color w:val="000000"/>
        </w:rPr>
        <w:t>del proceso creativo</w:t>
      </w:r>
      <w:r>
        <w:rPr>
          <w:rFonts w:ascii="Cambria" w:eastAsia="Cambria" w:hAnsi="Cambria" w:cs="Cambria"/>
        </w:rPr>
        <w:t>: Indique el tipo de espacio/instancia en el cual se llevará a cabo la actividad, qué requerimientos técnicos son necesarios para su realización y si cuenta con estos recursos.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</w:rPr>
      </w:pPr>
    </w:p>
    <w:tbl>
      <w:tblPr>
        <w:tblStyle w:val="afff5"/>
        <w:tblW w:w="865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5"/>
      </w:tblGrid>
      <w:tr w:rsidR="000D2948">
        <w:trPr>
          <w:trHeight w:val="1484"/>
        </w:trPr>
        <w:tc>
          <w:tcPr>
            <w:tcW w:w="8655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4C38D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Caracterización del público: </w:t>
      </w:r>
      <w:r>
        <w:rPr>
          <w:rFonts w:ascii="Cambria" w:eastAsia="Cambria" w:hAnsi="Cambria" w:cs="Cambria"/>
        </w:rPr>
        <w:t xml:space="preserve">Caracterice el público al cual va dirigida la actividad, detallando cantidad aproximada, si la actividad es abierta o cerrada, etc. </w:t>
      </w:r>
    </w:p>
    <w:p w:rsidR="000D2948" w:rsidRDefault="000D2948">
      <w:pPr>
        <w:spacing w:after="0"/>
        <w:ind w:right="198"/>
        <w:jc w:val="both"/>
        <w:rPr>
          <w:rFonts w:ascii="Cambria" w:eastAsia="Cambria" w:hAnsi="Cambria" w:cs="Cambria"/>
        </w:rPr>
      </w:pPr>
    </w:p>
    <w:tbl>
      <w:tblPr>
        <w:tblStyle w:val="afff6"/>
        <w:tblW w:w="865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5"/>
      </w:tblGrid>
      <w:tr w:rsidR="000D2948">
        <w:trPr>
          <w:trHeight w:val="1484"/>
        </w:trPr>
        <w:tc>
          <w:tcPr>
            <w:tcW w:w="8655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4C38D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Fecha y hora tentativa para realización de actividad: </w:t>
      </w:r>
      <w:r>
        <w:rPr>
          <w:rFonts w:ascii="Cambria" w:eastAsia="Cambria" w:hAnsi="Cambria" w:cs="Cambria"/>
        </w:rPr>
        <w:t xml:space="preserve">Considerando el calendario del </w:t>
      </w:r>
      <w:r w:rsidR="00123B79">
        <w:rPr>
          <w:rFonts w:ascii="Cambria" w:eastAsia="Cambria" w:hAnsi="Cambria" w:cs="Cambria"/>
        </w:rPr>
        <w:t>Foro 2023</w:t>
      </w:r>
      <w:r>
        <w:rPr>
          <w:rFonts w:ascii="Cambria" w:eastAsia="Cambria" w:hAnsi="Cambria" w:cs="Cambria"/>
        </w:rPr>
        <w:t xml:space="preserve"> (1</w:t>
      </w:r>
      <w:r w:rsidR="00123B79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y 2</w:t>
      </w:r>
      <w:r w:rsidR="00123B79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 de octubre), indicar rango de fechas y horarios idóneos para la realización de la actividad.</w:t>
      </w:r>
    </w:p>
    <w:p w:rsidR="000D2948" w:rsidRDefault="000D2948">
      <w:pPr>
        <w:spacing w:after="0"/>
        <w:ind w:right="198"/>
        <w:jc w:val="both"/>
        <w:rPr>
          <w:rFonts w:ascii="Cambria" w:eastAsia="Cambria" w:hAnsi="Cambria" w:cs="Cambria"/>
        </w:rPr>
      </w:pPr>
      <w:bookmarkStart w:id="0" w:name="_heading=h.1fob9te" w:colFirst="0" w:colLast="0"/>
      <w:bookmarkEnd w:id="0"/>
    </w:p>
    <w:tbl>
      <w:tblPr>
        <w:tblStyle w:val="afff7"/>
        <w:tblW w:w="865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5"/>
      </w:tblGrid>
      <w:tr w:rsidR="000D2948">
        <w:trPr>
          <w:trHeight w:val="1484"/>
        </w:trPr>
        <w:tc>
          <w:tcPr>
            <w:tcW w:w="8655" w:type="dxa"/>
            <w:shd w:val="clear" w:color="auto" w:fill="auto"/>
          </w:tcPr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  <w:p w:rsidR="000D2948" w:rsidRDefault="000D2948">
            <w:pPr>
              <w:ind w:right="198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4C38DD" w:rsidP="00123B79">
      <w:p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Plan de trabajo: </w:t>
      </w:r>
      <w:r>
        <w:rPr>
          <w:rFonts w:ascii="Cambria" w:eastAsia="Cambria" w:hAnsi="Cambria" w:cs="Cambria"/>
          <w:color w:val="000000"/>
        </w:rPr>
        <w:t>Señale etapas y actividades de la ejecución del proceso, de acuerdo a los plazos establecidos en las bases (1</w:t>
      </w:r>
      <w:r w:rsidR="00123B79">
        <w:rPr>
          <w:rFonts w:ascii="Cambria" w:eastAsia="Cambria" w:hAnsi="Cambria" w:cs="Cambria"/>
          <w:color w:val="000000"/>
        </w:rPr>
        <w:t>2</w:t>
      </w:r>
      <w:r>
        <w:rPr>
          <w:rFonts w:ascii="Cambria" w:eastAsia="Cambria" w:hAnsi="Cambria" w:cs="Cambria"/>
          <w:color w:val="000000"/>
        </w:rPr>
        <w:t xml:space="preserve"> de </w:t>
      </w:r>
      <w:r w:rsidR="00123B79">
        <w:rPr>
          <w:rFonts w:ascii="Cambria" w:eastAsia="Cambria" w:hAnsi="Cambria" w:cs="Cambria"/>
          <w:color w:val="000000"/>
        </w:rPr>
        <w:t>agosto</w:t>
      </w:r>
      <w:r>
        <w:rPr>
          <w:rFonts w:ascii="Cambria" w:eastAsia="Cambria" w:hAnsi="Cambria" w:cs="Cambria"/>
          <w:color w:val="000000"/>
        </w:rPr>
        <w:t xml:space="preserve"> al 1</w:t>
      </w:r>
      <w:r w:rsidR="00123B79">
        <w:rPr>
          <w:rFonts w:ascii="Cambria" w:eastAsia="Cambria" w:hAnsi="Cambria" w:cs="Cambria"/>
          <w:color w:val="000000"/>
        </w:rPr>
        <w:t>2</w:t>
      </w:r>
      <w:r>
        <w:rPr>
          <w:rFonts w:ascii="Cambria" w:eastAsia="Cambria" w:hAnsi="Cambria" w:cs="Cambria"/>
          <w:color w:val="000000"/>
        </w:rPr>
        <w:t xml:space="preserve"> de octubre). Adicionalmente, incluya Carta Gantt.</w:t>
      </w:r>
      <w:bookmarkStart w:id="1" w:name="_GoBack"/>
      <w:bookmarkEnd w:id="1"/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ind w:left="720" w:right="19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fff8"/>
        <w:tblW w:w="8644" w:type="dxa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D2948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D2948" w:rsidRDefault="000D2948">
            <w:pPr>
              <w:spacing w:line="276" w:lineRule="auto"/>
              <w:ind w:right="19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0D2948">
      <w:pPr>
        <w:spacing w:after="0"/>
        <w:rPr>
          <w:rFonts w:ascii="Cambria" w:eastAsia="Cambria" w:hAnsi="Cambria" w:cs="Cambria"/>
          <w:b/>
        </w:rPr>
      </w:pPr>
    </w:p>
    <w:p w:rsidR="000D2948" w:rsidRDefault="004C38DD">
      <w:pPr>
        <w:numPr>
          <w:ilvl w:val="0"/>
          <w:numId w:val="2"/>
        </w:numPr>
        <w:spacing w:after="0"/>
        <w:ind w:right="198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Justificación de los recursos solicitados: </w:t>
      </w:r>
      <w:r>
        <w:rPr>
          <w:rFonts w:ascii="Cambria" w:eastAsia="Cambria" w:hAnsi="Cambria" w:cs="Cambria"/>
        </w:rPr>
        <w:t xml:space="preserve">Indique los recursos solicitados, identificando qué gasto contempla, describiendo su uso en el proyecto, a qué tipo de gasto refiere (Pago de honorarios o Gasto de producción) y el monto por ítem. Añada las filas que sean necesarias. </w:t>
      </w:r>
    </w:p>
    <w:p w:rsidR="000D2948" w:rsidRDefault="000D2948">
      <w:pPr>
        <w:spacing w:after="0"/>
        <w:ind w:left="360" w:right="198"/>
        <w:jc w:val="both"/>
        <w:rPr>
          <w:rFonts w:ascii="Cambria" w:eastAsia="Cambria" w:hAnsi="Cambria" w:cs="Cambria"/>
          <w:b/>
        </w:rPr>
      </w:pPr>
    </w:p>
    <w:tbl>
      <w:tblPr>
        <w:tblStyle w:val="afff9"/>
        <w:tblW w:w="86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1984"/>
      </w:tblGrid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948" w:rsidRDefault="004C38D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Especificación de Gasto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948" w:rsidRDefault="004C38D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Tipo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948" w:rsidRDefault="004C38D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Monto</w:t>
            </w: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D2948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948" w:rsidRDefault="000D29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0D2948" w:rsidRDefault="000D2948">
      <w:pPr>
        <w:ind w:right="198"/>
        <w:jc w:val="right"/>
        <w:rPr>
          <w:rFonts w:ascii="Cambria" w:eastAsia="Cambria" w:hAnsi="Cambria" w:cs="Cambria"/>
          <w:b/>
          <w:sz w:val="20"/>
          <w:szCs w:val="20"/>
        </w:rPr>
      </w:pPr>
    </w:p>
    <w:p w:rsidR="000D2948" w:rsidRDefault="004C38DD">
      <w:pPr>
        <w:ind w:left="1440" w:right="198" w:firstLine="720"/>
        <w:jc w:val="center"/>
        <w:rPr>
          <w:rFonts w:ascii="Cambria" w:eastAsia="Cambria" w:hAnsi="Cambria" w:cs="Cambria"/>
          <w:b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 xml:space="preserve">TOTAL DE RECURSOS SOLICITADOS: 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</w:rPr>
      </w:pP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</w:rPr>
      </w:pPr>
    </w:p>
    <w:p w:rsidR="000D2948" w:rsidRDefault="004C3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DOCUMENTOS ADJUNTOS</w:t>
      </w:r>
      <w:r>
        <w:rPr>
          <w:rFonts w:ascii="Cambria" w:eastAsia="Cambria" w:hAnsi="Cambria" w:cs="Cambria"/>
          <w:color w:val="000000"/>
        </w:rPr>
        <w:t xml:space="preserve">: en caso que corresponda, indicar documentos adjuntos en la postulación, que considere relevantes para la evaluación. </w:t>
      </w:r>
    </w:p>
    <w:p w:rsidR="000D2948" w:rsidRDefault="000D294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Cambria" w:eastAsia="Cambria" w:hAnsi="Cambria" w:cs="Cambria"/>
          <w:b/>
          <w:color w:val="000000"/>
        </w:rPr>
      </w:pPr>
    </w:p>
    <w:p w:rsidR="000D2948" w:rsidRDefault="000D2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="Cambria" w:hAnsi="Cambria" w:cs="Cambria"/>
          <w:b/>
        </w:rPr>
      </w:pPr>
    </w:p>
    <w:p w:rsidR="000D2948" w:rsidRDefault="000D2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="Cambria" w:hAnsi="Cambria" w:cs="Cambria"/>
          <w:b/>
        </w:rPr>
      </w:pPr>
    </w:p>
    <w:p w:rsidR="000D2948" w:rsidRDefault="000D2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="Cambria" w:hAnsi="Cambria" w:cs="Cambria"/>
          <w:b/>
        </w:rPr>
      </w:pPr>
    </w:p>
    <w:p w:rsidR="000D2948" w:rsidRDefault="000D2948">
      <w:pPr>
        <w:rPr>
          <w:rFonts w:ascii="Cambria" w:eastAsia="Cambria" w:hAnsi="Cambria" w:cs="Cambria"/>
        </w:rPr>
      </w:pPr>
    </w:p>
    <w:sectPr w:rsidR="000D2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27" w:rsidRDefault="00DA1E27">
      <w:pPr>
        <w:spacing w:after="0" w:line="240" w:lineRule="auto"/>
      </w:pPr>
      <w:r>
        <w:separator/>
      </w:r>
    </w:p>
  </w:endnote>
  <w:endnote w:type="continuationSeparator" w:id="0">
    <w:p w:rsidR="00DA1E27" w:rsidRDefault="00D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0D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4C3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B79">
      <w:rPr>
        <w:noProof/>
        <w:color w:val="000000"/>
      </w:rPr>
      <w:t>2</w:t>
    </w:r>
    <w:r>
      <w:rPr>
        <w:color w:val="000000"/>
      </w:rPr>
      <w:fldChar w:fldCharType="end"/>
    </w:r>
  </w:p>
  <w:p w:rsidR="000D2948" w:rsidRDefault="000D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0D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27" w:rsidRDefault="00DA1E27">
      <w:pPr>
        <w:spacing w:after="0" w:line="240" w:lineRule="auto"/>
      </w:pPr>
      <w:r>
        <w:separator/>
      </w:r>
    </w:p>
  </w:footnote>
  <w:footnote w:type="continuationSeparator" w:id="0">
    <w:p w:rsidR="00DA1E27" w:rsidRDefault="00D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0D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4C3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4729" cy="66720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729" cy="66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4900251</wp:posOffset>
          </wp:positionH>
          <wp:positionV relativeFrom="paragraph">
            <wp:posOffset>12875</wp:posOffset>
          </wp:positionV>
          <wp:extent cx="724713" cy="724713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713" cy="724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8" w:rsidRDefault="000D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0EF"/>
    <w:multiLevelType w:val="multilevel"/>
    <w:tmpl w:val="C82002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016B"/>
    <w:multiLevelType w:val="multilevel"/>
    <w:tmpl w:val="10E44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8D6"/>
    <w:multiLevelType w:val="multilevel"/>
    <w:tmpl w:val="DB82AA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4532"/>
    <w:multiLevelType w:val="multilevel"/>
    <w:tmpl w:val="BEBCBA5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8"/>
    <w:rsid w:val="000D2948"/>
    <w:rsid w:val="00123B79"/>
    <w:rsid w:val="0022021E"/>
    <w:rsid w:val="004C38DD"/>
    <w:rsid w:val="00D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A63"/>
  </w:style>
  <w:style w:type="paragraph" w:styleId="Piedepgina">
    <w:name w:val="footer"/>
    <w:basedOn w:val="Normal"/>
    <w:link w:val="Piedepgina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63"/>
  </w:style>
  <w:style w:type="paragraph" w:styleId="Textodeglobo">
    <w:name w:val="Balloon Text"/>
    <w:basedOn w:val="Normal"/>
    <w:link w:val="TextodegloboCar"/>
    <w:uiPriority w:val="99"/>
    <w:semiHidden/>
    <w:unhideWhenUsed/>
    <w:rsid w:val="007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3"/>
    <w:rPr>
      <w:rFonts w:ascii="Tahoma" w:hAnsi="Tahoma" w:cs="Tahoma"/>
      <w:sz w:val="16"/>
      <w:szCs w:val="16"/>
    </w:rPr>
  </w:style>
  <w:style w:type="paragraph" w:customStyle="1" w:styleId="Cuerpo">
    <w:name w:val="Cuerpo"/>
    <w:rsid w:val="00757A6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Ninguno">
    <w:name w:val="Ninguno"/>
    <w:rsid w:val="00757A63"/>
  </w:style>
  <w:style w:type="paragraph" w:styleId="Prrafodelista">
    <w:name w:val="List Paragraph"/>
    <w:basedOn w:val="Normal"/>
    <w:uiPriority w:val="34"/>
    <w:qFormat/>
    <w:rsid w:val="00757A63"/>
    <w:pPr>
      <w:ind w:left="720"/>
      <w:contextualSpacing/>
    </w:pPr>
  </w:style>
  <w:style w:type="table" w:styleId="Tablaconcuadrcula">
    <w:name w:val="Table Grid"/>
    <w:basedOn w:val="Tablanormal"/>
    <w:rsid w:val="0075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C565F"/>
    <w:pPr>
      <w:spacing w:after="0" w:line="240" w:lineRule="auto"/>
      <w:ind w:right="198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C565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6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6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138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813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13D9"/>
    <w:rPr>
      <w:sz w:val="16"/>
      <w:szCs w:val="16"/>
    </w:rPr>
  </w:style>
  <w:style w:type="paragraph" w:styleId="Sinespaciado">
    <w:name w:val="No Spacing"/>
    <w:uiPriority w:val="1"/>
    <w:qFormat/>
    <w:rsid w:val="004442B4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80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9BD"/>
    <w:rPr>
      <w:b/>
      <w:bCs/>
      <w:sz w:val="20"/>
      <w:szCs w:val="20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Tabladecuadrcula3-nfasis11">
    <w:name w:val="Tabla de cuadrícula 3 - Énfasis 11"/>
    <w:basedOn w:val="Tablanormal"/>
    <w:uiPriority w:val="48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A63"/>
  </w:style>
  <w:style w:type="paragraph" w:styleId="Piedepgina">
    <w:name w:val="footer"/>
    <w:basedOn w:val="Normal"/>
    <w:link w:val="PiedepginaCar"/>
    <w:uiPriority w:val="99"/>
    <w:unhideWhenUsed/>
    <w:rsid w:val="00757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63"/>
  </w:style>
  <w:style w:type="paragraph" w:styleId="Textodeglobo">
    <w:name w:val="Balloon Text"/>
    <w:basedOn w:val="Normal"/>
    <w:link w:val="TextodegloboCar"/>
    <w:uiPriority w:val="99"/>
    <w:semiHidden/>
    <w:unhideWhenUsed/>
    <w:rsid w:val="007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3"/>
    <w:rPr>
      <w:rFonts w:ascii="Tahoma" w:hAnsi="Tahoma" w:cs="Tahoma"/>
      <w:sz w:val="16"/>
      <w:szCs w:val="16"/>
    </w:rPr>
  </w:style>
  <w:style w:type="paragraph" w:customStyle="1" w:styleId="Cuerpo">
    <w:name w:val="Cuerpo"/>
    <w:rsid w:val="00757A6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Ninguno">
    <w:name w:val="Ninguno"/>
    <w:rsid w:val="00757A63"/>
  </w:style>
  <w:style w:type="paragraph" w:styleId="Prrafodelista">
    <w:name w:val="List Paragraph"/>
    <w:basedOn w:val="Normal"/>
    <w:uiPriority w:val="34"/>
    <w:qFormat/>
    <w:rsid w:val="00757A63"/>
    <w:pPr>
      <w:ind w:left="720"/>
      <w:contextualSpacing/>
    </w:pPr>
  </w:style>
  <w:style w:type="table" w:styleId="Tablaconcuadrcula">
    <w:name w:val="Table Grid"/>
    <w:basedOn w:val="Tablanormal"/>
    <w:rsid w:val="0075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C565F"/>
    <w:pPr>
      <w:spacing w:after="0" w:line="240" w:lineRule="auto"/>
      <w:ind w:right="198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C565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6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6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138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813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13D9"/>
    <w:rPr>
      <w:sz w:val="16"/>
      <w:szCs w:val="16"/>
    </w:rPr>
  </w:style>
  <w:style w:type="paragraph" w:styleId="Sinespaciado">
    <w:name w:val="No Spacing"/>
    <w:uiPriority w:val="1"/>
    <w:qFormat/>
    <w:rsid w:val="004442B4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80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9BD"/>
    <w:rPr>
      <w:b/>
      <w:bCs/>
      <w:sz w:val="20"/>
      <w:szCs w:val="20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Tabladecuadrcula3-nfasis11">
    <w:name w:val="Tabla de cuadrícula 3 - Énfasis 11"/>
    <w:basedOn w:val="Tablanormal"/>
    <w:uiPriority w:val="48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F1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cPr>
      <w:shd w:val="clear" w:color="auto" w:fill="DBE5F1"/>
    </w:tc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LGGFo6kZfHNSfbrQummtbDpiQ==">AMUW2mWcQktNmbJrVizwSCTDSJZZzLi/+lnJ2lEubQVbRnWR+7I8FFPBhogiCU7xmHYVSWxT/YeF+IU5dnGxaIE9Mnlk31NZEbuGbw4aYTb5WjUBzhjGeMnGNSPE7guhH5q2x5id/rUQ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Jarpa</dc:creator>
  <cp:lastModifiedBy>Guillermo Jarpa</cp:lastModifiedBy>
  <cp:revision>2</cp:revision>
  <dcterms:created xsi:type="dcterms:W3CDTF">2023-07-05T20:18:00Z</dcterms:created>
  <dcterms:modified xsi:type="dcterms:W3CDTF">2023-07-05T20:18:00Z</dcterms:modified>
</cp:coreProperties>
</file>